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2020宁德五中创客作品方案五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项目作品案例名称：《淘气的小鸡》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作品案例类别；创意智造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学校：福建省宁德五中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作者：陈琦、翁冉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指导教师：邬肖英</w:t>
      </w:r>
    </w:p>
    <w:p>
      <w:pPr>
        <w:ind w:left="0"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一、项目作品概述</w:t>
      </w:r>
    </w:p>
    <w:p>
      <w:pPr>
        <w:numPr>
          <w:ilvl w:val="0"/>
          <w:numId w:val="0"/>
        </w:numPr>
        <w:ind w:left="0" w:leftChars="0" w:firstLine="420" w:firstLineChars="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悠悠掌中物，妙趣横生，展颜一笑满欢娱。现如今市面上各种各样的玩具层出不穷，但大多数只浮于表面，没有向更加智能化的方向发展。如果可以让玩具像宠物一样动起来和人产生互动，那么就可以像宠物一样给人带来快乐。因此我们构思利用人体热感应等原理，通过红外线传感器可以让它可以感应到人的动作，从而做出像宠物一样反应，当我们把它放在家门口的鞋柜上时，每当我们离开或回到家中时它就通过红外传感器感知从而做出反应，打开盖子露出小鸡，就像人们离开或回家时宠物送别或欢迎主人，给人们带来愉悦，减轻人们一天的疲劳。</w:t>
      </w:r>
    </w:p>
    <w:p>
      <w:pPr>
        <w:numPr>
          <w:ilvl w:val="0"/>
          <w:numId w:val="0"/>
        </w:numPr>
        <w:ind w:left="0" w:leftChars="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72405" cy="3514725"/>
            <wp:effectExtent l="0" t="0" r="4445" b="9525"/>
            <wp:docPr id="7" name="图片 7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im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二、项目作品创作过程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A、 外壳的基本结构设计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主板使用mini，加了一块充电模块，Type-C口，还有船形开关，要注意盒子侧边要开对应的口。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74310" cy="3955415"/>
            <wp:effectExtent l="0" t="0" r="13970" b="6985"/>
            <wp:docPr id="1" name="图片 1" descr="6FD5CA421D382456C6E715B404752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FD5CA421D382456C6E715B40475273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58435" cy="2897505"/>
            <wp:effectExtent l="0" t="0" r="18415" b="1714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b="15703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897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2962910"/>
            <wp:effectExtent l="0" t="0" r="1016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B、硬件搭建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pro mini改进版开发板</w:t>
      </w:r>
      <w:r>
        <w:rPr>
          <w:rFonts w:hint="eastAsia" w:ascii="仿宋" w:hAnsi="仿宋" w:eastAsia="仿宋" w:cs="仿宋"/>
          <w:lang w:val="en-US" w:eastAsia="zh-CN"/>
        </w:rPr>
        <w:t xml:space="preserve">  X1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人体红外传感器模块</w:t>
      </w:r>
      <w:r>
        <w:rPr>
          <w:rFonts w:hint="eastAsia" w:ascii="仿宋" w:hAnsi="仿宋" w:eastAsia="仿宋" w:cs="仿宋"/>
          <w:lang w:val="en-US" w:eastAsia="zh-CN"/>
        </w:rPr>
        <w:t xml:space="preserve">   X1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舵机 SG90</w:t>
      </w:r>
      <w:r>
        <w:rPr>
          <w:rFonts w:hint="eastAsia" w:ascii="仿宋" w:hAnsi="仿宋" w:eastAsia="仿宋" w:cs="仿宋"/>
          <w:lang w:val="en-US" w:eastAsia="zh-CN"/>
        </w:rPr>
        <w:t xml:space="preserve">    X1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3W5W小发光二极管LED灯珠</w:t>
      </w:r>
      <w:r>
        <w:rPr>
          <w:rFonts w:hint="eastAsia" w:ascii="仿宋" w:hAnsi="仿宋" w:eastAsia="仿宋" w:cs="仿宋"/>
          <w:lang w:val="en-US" w:eastAsia="zh-CN"/>
        </w:rPr>
        <w:t xml:space="preserve">   X1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TP4056充电源模块板</w:t>
      </w:r>
      <w:r>
        <w:rPr>
          <w:rFonts w:hint="eastAsia" w:ascii="仿宋" w:hAnsi="仿宋" w:eastAsia="仿宋" w:cs="仿宋"/>
          <w:lang w:val="en-US" w:eastAsia="zh-CN"/>
        </w:rPr>
        <w:t xml:space="preserve">  X1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船形开关   X1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杜邦线  若干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3mm椴木板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小磁钢吸铁石</w:t>
      </w:r>
      <w:r>
        <w:rPr>
          <w:rFonts w:hint="eastAsia" w:ascii="仿宋" w:hAnsi="仿宋" w:eastAsia="仿宋" w:cs="仿宋"/>
          <w:lang w:val="en-US" w:eastAsia="zh-CN"/>
        </w:rPr>
        <w:t xml:space="preserve">  X2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小鸡玩偶  X1</w:t>
      </w:r>
    </w:p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ind w:firstLine="420" w:firstLineChars="20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鸡窝做成小箱子形状，可以开启闭合；外壳刻上小鸡萌萌的形态；毛绒绒的小鸡玩偶是小时候的玩具，头部藏了下个磁铁，盖子上固定一个磁铁，用来悬挂小鸡；用mini主板是为了尽可能的省钱，杜邦线直接焊在板上，焊锡的水平要好；为了可以随意移动放置，找了个废旧的手机电池，加了一块</w:t>
      </w:r>
      <w:r>
        <w:rPr>
          <w:rFonts w:hint="eastAsia" w:ascii="仿宋" w:hAnsi="仿宋" w:eastAsia="仿宋" w:cs="仿宋"/>
        </w:rPr>
        <w:t>充电模块</w:t>
      </w:r>
      <w:r>
        <w:rPr>
          <w:rFonts w:hint="eastAsia" w:ascii="仿宋" w:hAnsi="仿宋" w:eastAsia="仿宋" w:cs="仿宋"/>
          <w:lang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Type-C口；舵机安装要现场调试，转动角度不宜过大，小鸡刚好露出头部为好。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705" cy="3628390"/>
            <wp:effectExtent l="0" t="0" r="17145" b="10160"/>
            <wp:docPr id="5" name="图片 5" descr="硬件搭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硬件搭建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电脑编程</w:t>
      </w:r>
    </w:p>
    <w:p>
      <w:pPr>
        <w:numPr>
          <w:numId w:val="0"/>
        </w:numPr>
        <w:ind w:firstLine="420" w:firstLineChars="2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编程很简单，只是LED灯要编成呼吸灯效果，用了一个变量。</w:t>
      </w: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962910"/>
            <wp:effectExtent l="0" t="0" r="10160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2"/>
        </w:numPr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作品设计体会</w:t>
      </w:r>
    </w:p>
    <w:p>
      <w:pPr>
        <w:numPr>
          <w:ilvl w:val="0"/>
          <w:numId w:val="0"/>
        </w:numPr>
        <w:ind w:firstLine="480" w:firstLineChars="200"/>
        <w:jc w:val="both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设计来源于生活。我们要积极寻找与发现生活中的细节以及存在的问题，用我们所学的知识进行改变和创新。这次我们制作的《淘气的小鸡》，还存在一些改进空间，例如我们可以加入一些声音，模仿小鸡的叫声，使得小鸡更加逼真，增添更多趣味。甚至还可以做成定时闹钟，唤醒我们起床、学习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A2EFF0"/>
    <w:multiLevelType w:val="singleLevel"/>
    <w:tmpl w:val="DCA2EFF0"/>
    <w:lvl w:ilvl="0" w:tentative="0">
      <w:start w:val="3"/>
      <w:numFmt w:val="upperLetter"/>
      <w:suff w:val="nothing"/>
      <w:lvlText w:val="%1、"/>
      <w:lvlJc w:val="left"/>
    </w:lvl>
  </w:abstractNum>
  <w:abstractNum w:abstractNumId="1">
    <w:nsid w:val="139F0A8A"/>
    <w:multiLevelType w:val="singleLevel"/>
    <w:tmpl w:val="139F0A8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54622"/>
    <w:rsid w:val="01654622"/>
    <w:rsid w:val="070D7E12"/>
    <w:rsid w:val="0BF67E77"/>
    <w:rsid w:val="0CE72078"/>
    <w:rsid w:val="0FCA7178"/>
    <w:rsid w:val="13340DC7"/>
    <w:rsid w:val="1EEB64D3"/>
    <w:rsid w:val="1FF069AE"/>
    <w:rsid w:val="2B157485"/>
    <w:rsid w:val="2FB627D1"/>
    <w:rsid w:val="32621795"/>
    <w:rsid w:val="361B4E6C"/>
    <w:rsid w:val="37CB1AF2"/>
    <w:rsid w:val="46DD323D"/>
    <w:rsid w:val="549421FC"/>
    <w:rsid w:val="54AA7EF7"/>
    <w:rsid w:val="60A10F33"/>
    <w:rsid w:val="75755E1B"/>
    <w:rsid w:val="77C9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2020-11-24T12:05:00Z</dcterms:created>
  <dc:creator>student</dc:creator>
  <cp:lastModifiedBy>老邬</cp:lastModifiedBy>
  <dcterms:modified xsi:type="dcterms:W3CDTF">2020-11-29T14:19:09Z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